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069" w:rsidRPr="00A95069" w:rsidRDefault="00A95069" w:rsidP="00A95069">
      <w:pPr>
        <w:pStyle w:val="20"/>
        <w:shd w:val="clear" w:color="auto" w:fill="auto"/>
        <w:spacing w:after="291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 xml:space="preserve">Договор № </w:t>
      </w:r>
      <w:r w:rsidR="004D771F">
        <w:rPr>
          <w:sz w:val="24"/>
          <w:szCs w:val="24"/>
        </w:rPr>
        <w:t xml:space="preserve"> </w:t>
      </w:r>
      <w:r w:rsidRPr="00A95069">
        <w:rPr>
          <w:sz w:val="24"/>
          <w:szCs w:val="24"/>
        </w:rPr>
        <w:t>на поставку нефтепродуктов</w:t>
      </w:r>
    </w:p>
    <w:p w:rsidR="00A95069" w:rsidRPr="00A95069" w:rsidRDefault="00A95069" w:rsidP="00A95069">
      <w:pPr>
        <w:pStyle w:val="20"/>
        <w:shd w:val="clear" w:color="auto" w:fill="auto"/>
        <w:tabs>
          <w:tab w:val="left" w:pos="7321"/>
        </w:tabs>
        <w:spacing w:after="212" w:line="21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Горно-Алтайск                                                             </w:t>
      </w:r>
      <w:r w:rsidRPr="00A95069">
        <w:rPr>
          <w:sz w:val="24"/>
          <w:szCs w:val="24"/>
        </w:rPr>
        <w:t>«</w:t>
      </w:r>
      <w:r>
        <w:rPr>
          <w:sz w:val="24"/>
          <w:szCs w:val="24"/>
        </w:rPr>
        <w:t>_____</w:t>
      </w:r>
      <w:r w:rsidRPr="00A95069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____________</w:t>
      </w:r>
      <w:r w:rsidRPr="00A95069">
        <w:rPr>
          <w:sz w:val="24"/>
          <w:szCs w:val="24"/>
        </w:rPr>
        <w:t xml:space="preserve"> 20</w:t>
      </w:r>
      <w:r>
        <w:rPr>
          <w:sz w:val="24"/>
          <w:szCs w:val="24"/>
        </w:rPr>
        <w:t>____</w:t>
      </w:r>
      <w:r w:rsidRPr="00A95069">
        <w:rPr>
          <w:sz w:val="24"/>
          <w:szCs w:val="24"/>
        </w:rPr>
        <w:t xml:space="preserve"> г.</w:t>
      </w:r>
    </w:p>
    <w:p w:rsidR="00A95069" w:rsidRDefault="004D771F" w:rsidP="00A95069">
      <w:pPr>
        <w:pStyle w:val="21"/>
        <w:shd w:val="clear" w:color="auto" w:fill="auto"/>
        <w:spacing w:before="0" w:after="0"/>
        <w:ind w:right="20" w:firstLine="520"/>
        <w:rPr>
          <w:sz w:val="24"/>
          <w:szCs w:val="24"/>
        </w:rPr>
      </w:pPr>
      <w:proofErr w:type="gramStart"/>
      <w:r>
        <w:rPr>
          <w:rStyle w:val="0pt"/>
          <w:sz w:val="24"/>
          <w:szCs w:val="24"/>
        </w:rPr>
        <w:t>____________________</w:t>
      </w:r>
      <w:r w:rsidR="00A95069" w:rsidRPr="00A95069">
        <w:rPr>
          <w:rStyle w:val="0pt"/>
          <w:sz w:val="24"/>
          <w:szCs w:val="24"/>
        </w:rPr>
        <w:t xml:space="preserve">, </w:t>
      </w:r>
      <w:r w:rsidR="00A95069" w:rsidRPr="00A95069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</w:t>
      </w:r>
      <w:r w:rsidR="00A95069" w:rsidRPr="00A95069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</w:t>
      </w:r>
      <w:r w:rsidR="00A95069" w:rsidRPr="00A95069">
        <w:rPr>
          <w:sz w:val="24"/>
          <w:szCs w:val="24"/>
        </w:rPr>
        <w:t xml:space="preserve">., именуемое в дальнейшем «Поставщик», с одной стороны, и </w:t>
      </w:r>
      <w:proofErr w:type="gramEnd"/>
    </w:p>
    <w:p w:rsidR="00A95069" w:rsidRDefault="00A95069" w:rsidP="00A95069">
      <w:pPr>
        <w:pStyle w:val="21"/>
        <w:shd w:val="clear" w:color="auto" w:fill="auto"/>
        <w:spacing w:before="0" w:after="0"/>
        <w:ind w:right="20" w:firstLine="520"/>
        <w:rPr>
          <w:sz w:val="24"/>
          <w:szCs w:val="24"/>
        </w:rPr>
      </w:pPr>
      <w:r w:rsidRPr="00A95069">
        <w:rPr>
          <w:sz w:val="24"/>
          <w:szCs w:val="24"/>
        </w:rPr>
        <w:t xml:space="preserve">МУП «Горно-Алтайское городское предприятие электрических сетей» </w:t>
      </w:r>
      <w:proofErr w:type="gramStart"/>
      <w:r w:rsidRPr="00A95069">
        <w:rPr>
          <w:sz w:val="24"/>
          <w:szCs w:val="24"/>
        </w:rPr>
        <w:t>лице</w:t>
      </w:r>
      <w:proofErr w:type="gramEnd"/>
      <w:r w:rsidRPr="00A95069">
        <w:rPr>
          <w:sz w:val="24"/>
          <w:szCs w:val="24"/>
        </w:rPr>
        <w:t xml:space="preserve"> Директора Коренова Анатолия Аркадьевича, действующего на основании Устава, именуемое в дальнейшем «Заказчик», с другой стороны, </w:t>
      </w:r>
    </w:p>
    <w:p w:rsidR="00A95069" w:rsidRPr="00A95069" w:rsidRDefault="00A95069" w:rsidP="00A9506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95069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№ 223-ФЗ "О закупках товаров, работ, услуг отдельными видами юридических лиц" и на основании результатов размещения заказа путем закупки у единственного поставщика извещение № 12-2016 от </w:t>
      </w:r>
      <w:r w:rsidR="004D771F">
        <w:rPr>
          <w:rFonts w:ascii="Times New Roman" w:hAnsi="Times New Roman" w:cs="Times New Roman"/>
          <w:color w:val="FF0000"/>
          <w:sz w:val="24"/>
          <w:szCs w:val="24"/>
        </w:rPr>
        <w:t>21</w:t>
      </w:r>
      <w:r w:rsidRPr="00A95069">
        <w:rPr>
          <w:rFonts w:ascii="Times New Roman" w:hAnsi="Times New Roman" w:cs="Times New Roman"/>
          <w:sz w:val="24"/>
          <w:szCs w:val="24"/>
        </w:rPr>
        <w:t xml:space="preserve"> декабря 2016 г. заключили настоящий договор (далее - Договор) о нижеследующем:</w:t>
      </w:r>
    </w:p>
    <w:p w:rsidR="00A95069" w:rsidRDefault="00A95069" w:rsidP="00A95069">
      <w:pPr>
        <w:pStyle w:val="21"/>
        <w:shd w:val="clear" w:color="auto" w:fill="auto"/>
        <w:spacing w:before="0" w:after="0"/>
        <w:ind w:right="20" w:firstLine="520"/>
        <w:rPr>
          <w:sz w:val="24"/>
          <w:szCs w:val="24"/>
        </w:rPr>
      </w:pPr>
    </w:p>
    <w:p w:rsidR="00A95069" w:rsidRPr="00A95069" w:rsidRDefault="00A95069" w:rsidP="00A95069">
      <w:pPr>
        <w:pStyle w:val="21"/>
        <w:shd w:val="clear" w:color="auto" w:fill="auto"/>
        <w:spacing w:before="0" w:after="0"/>
        <w:ind w:right="20" w:firstLine="520"/>
        <w:jc w:val="center"/>
        <w:rPr>
          <w:b/>
          <w:sz w:val="24"/>
          <w:szCs w:val="24"/>
        </w:rPr>
      </w:pPr>
      <w:r w:rsidRPr="00A95069">
        <w:rPr>
          <w:b/>
          <w:sz w:val="24"/>
          <w:szCs w:val="24"/>
        </w:rPr>
        <w:t>1. ТЕРМИНОЛОГИЯ</w:t>
      </w:r>
    </w:p>
    <w:p w:rsidR="00A95069" w:rsidRPr="00A95069" w:rsidRDefault="00A95069" w:rsidP="00A95069">
      <w:pPr>
        <w:pStyle w:val="21"/>
        <w:numPr>
          <w:ilvl w:val="0"/>
          <w:numId w:val="1"/>
        </w:numPr>
        <w:shd w:val="clear" w:color="auto" w:fill="auto"/>
        <w:tabs>
          <w:tab w:val="left" w:pos="447"/>
        </w:tabs>
        <w:spacing w:before="0" w:after="295" w:line="278" w:lineRule="exact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 xml:space="preserve">Система отпуска нефтепродуктов по топливным смарт-картам (далее по </w:t>
      </w:r>
      <w:proofErr w:type="gramStart"/>
      <w:r w:rsidRPr="00A95069">
        <w:rPr>
          <w:sz w:val="24"/>
          <w:szCs w:val="24"/>
        </w:rPr>
        <w:t>тексту-картам</w:t>
      </w:r>
      <w:proofErr w:type="gramEnd"/>
      <w:r w:rsidRPr="00A95069">
        <w:rPr>
          <w:sz w:val="24"/>
          <w:szCs w:val="24"/>
        </w:rPr>
        <w:t>) - система позволяющая, производить отпуск нефтепродуктов через автозаправочные станции (далее АЗС) при помощи карт.</w:t>
      </w:r>
    </w:p>
    <w:p w:rsidR="00A95069" w:rsidRPr="00A95069" w:rsidRDefault="00A95069" w:rsidP="00A95069">
      <w:pPr>
        <w:pStyle w:val="20"/>
        <w:numPr>
          <w:ilvl w:val="0"/>
          <w:numId w:val="2"/>
        </w:numPr>
        <w:shd w:val="clear" w:color="auto" w:fill="auto"/>
        <w:tabs>
          <w:tab w:val="left" w:pos="142"/>
        </w:tabs>
        <w:spacing w:after="207" w:line="210" w:lineRule="exact"/>
        <w:rPr>
          <w:sz w:val="24"/>
          <w:szCs w:val="24"/>
        </w:rPr>
      </w:pPr>
      <w:r w:rsidRPr="00A95069">
        <w:rPr>
          <w:sz w:val="24"/>
          <w:szCs w:val="24"/>
        </w:rPr>
        <w:t>ПРЕДМЕТ ДОГОВОРА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577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Предметом настоящего договора является реализация нефтепродуктов Поставщиком Заказчику через АЗС с использованием карт.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639"/>
        </w:tabs>
        <w:spacing w:before="0" w:after="291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Наименование и количество нефтепродуктов определяется Заказчиком в заявке на выдачу карт. Условие о количестве и наименовании нефтепродуктов считается согласованным сторонами с момента выдачи Поставщиком карты Заказчику.</w:t>
      </w:r>
    </w:p>
    <w:p w:rsidR="00A95069" w:rsidRPr="00A95069" w:rsidRDefault="00A95069" w:rsidP="00A95069">
      <w:pPr>
        <w:pStyle w:val="20"/>
        <w:numPr>
          <w:ilvl w:val="0"/>
          <w:numId w:val="2"/>
        </w:numPr>
        <w:shd w:val="clear" w:color="auto" w:fill="auto"/>
        <w:tabs>
          <w:tab w:val="left" w:pos="142"/>
        </w:tabs>
        <w:spacing w:after="212" w:line="210" w:lineRule="exact"/>
        <w:rPr>
          <w:sz w:val="24"/>
          <w:szCs w:val="24"/>
        </w:rPr>
      </w:pPr>
      <w:r w:rsidRPr="00A95069">
        <w:rPr>
          <w:sz w:val="24"/>
          <w:szCs w:val="24"/>
        </w:rPr>
        <w:t>ОБЩИЕ ПОЛОЖЕНИЯ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505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Для осуществления Заказчиком возможности получения нефтепродуктов Поставщик выдает карты после оплаты их стоимости. Стоимость одной карты</w:t>
      </w:r>
      <w:proofErr w:type="gramStart"/>
      <w:r w:rsidRPr="00A95069">
        <w:rPr>
          <w:sz w:val="24"/>
          <w:szCs w:val="24"/>
        </w:rPr>
        <w:t xml:space="preserve"> </w:t>
      </w:r>
      <w:r w:rsidR="004D771F">
        <w:rPr>
          <w:rStyle w:val="0pt"/>
          <w:sz w:val="24"/>
          <w:szCs w:val="24"/>
        </w:rPr>
        <w:t>____</w:t>
      </w:r>
      <w:r w:rsidRPr="00A95069">
        <w:rPr>
          <w:rStyle w:val="0pt"/>
          <w:sz w:val="24"/>
          <w:szCs w:val="24"/>
        </w:rPr>
        <w:t xml:space="preserve"> (</w:t>
      </w:r>
      <w:r w:rsidR="004D771F">
        <w:rPr>
          <w:rStyle w:val="0pt"/>
          <w:sz w:val="24"/>
          <w:szCs w:val="24"/>
        </w:rPr>
        <w:t>______</w:t>
      </w:r>
      <w:r w:rsidRPr="00A95069">
        <w:rPr>
          <w:rStyle w:val="0pt"/>
          <w:sz w:val="24"/>
          <w:szCs w:val="24"/>
        </w:rPr>
        <w:t xml:space="preserve">) </w:t>
      </w:r>
      <w:proofErr w:type="gramEnd"/>
      <w:r w:rsidRPr="00A95069">
        <w:rPr>
          <w:rStyle w:val="0pt"/>
          <w:sz w:val="24"/>
          <w:szCs w:val="24"/>
        </w:rPr>
        <w:t xml:space="preserve">рублей, в том числе НДС 18%. </w:t>
      </w:r>
      <w:r w:rsidRPr="00A95069">
        <w:rPr>
          <w:sz w:val="24"/>
          <w:szCs w:val="24"/>
        </w:rPr>
        <w:t>Карты в смысле настоящего договора не имеют статуса кредитных и расчетных карточек, установленных федеральными законами.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438"/>
        </w:tabs>
        <w:spacing w:before="0" w:after="0"/>
        <w:rPr>
          <w:sz w:val="24"/>
          <w:szCs w:val="24"/>
        </w:rPr>
      </w:pPr>
      <w:r w:rsidRPr="00A95069">
        <w:rPr>
          <w:sz w:val="24"/>
          <w:szCs w:val="24"/>
        </w:rPr>
        <w:t>При утере или повреждении карты заказчику выдается другая карта после ее оплаты.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793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Поставщик несет ответственность за предоставление соответствующих типов нефтепродуктов.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452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Типы нефтепродуктов и адреса АЗС, на которых осуществляется заправка по картам, прилагаются к настоящему договору.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442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Заказчик назначает лицо, ответственное за работу с Поставщиком и уполномоченное подавать заявки на выдачу карт, изменение лимитов по типам нефтепродуктов, блокирование и разблокирование карт, подписывать информационный лист полученных нефтепродуктов, счета-фактуры. Полномочия ответственного лица должны быть подтверждены доверенностью, оформленной в установленном порядке с определенным сроком действия.</w:t>
      </w:r>
    </w:p>
    <w:p w:rsidR="00A95069" w:rsidRPr="00A95069" w:rsidRDefault="00A95069" w:rsidP="00A95069">
      <w:pPr>
        <w:pStyle w:val="21"/>
        <w:shd w:val="clear" w:color="auto" w:fill="auto"/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 xml:space="preserve">.3.6. Отчет (информационный лист, товарная накладная и счет-фактура) о произведенных операциях по картам выдается Заказчику 10 числа месяца, следующего </w:t>
      </w:r>
      <w:proofErr w:type="gramStart"/>
      <w:r w:rsidRPr="00A95069">
        <w:rPr>
          <w:sz w:val="24"/>
          <w:szCs w:val="24"/>
        </w:rPr>
        <w:t>за</w:t>
      </w:r>
      <w:proofErr w:type="gramEnd"/>
      <w:r w:rsidRPr="00A95069">
        <w:rPr>
          <w:sz w:val="24"/>
          <w:szCs w:val="24"/>
        </w:rPr>
        <w:t xml:space="preserve"> отчетным.</w:t>
      </w:r>
    </w:p>
    <w:p w:rsidR="00A95069" w:rsidRPr="00A95069" w:rsidRDefault="00A95069" w:rsidP="00A95069">
      <w:pPr>
        <w:pStyle w:val="21"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 xml:space="preserve">Письменные претензии принимаются до 20 числа месяца, следующего за </w:t>
      </w:r>
      <w:proofErr w:type="gramStart"/>
      <w:r w:rsidRPr="00A95069">
        <w:rPr>
          <w:sz w:val="24"/>
          <w:szCs w:val="24"/>
        </w:rPr>
        <w:t>отчетным</w:t>
      </w:r>
      <w:proofErr w:type="gramEnd"/>
      <w:r w:rsidRPr="00A95069">
        <w:rPr>
          <w:sz w:val="24"/>
          <w:szCs w:val="24"/>
        </w:rPr>
        <w:t>. По истечении указанного срока претензии не принимаются.</w:t>
      </w:r>
    </w:p>
    <w:p w:rsidR="00A95069" w:rsidRPr="00A95069" w:rsidRDefault="00A95069" w:rsidP="00A95069">
      <w:pPr>
        <w:pStyle w:val="21"/>
        <w:numPr>
          <w:ilvl w:val="0"/>
          <w:numId w:val="3"/>
        </w:numPr>
        <w:shd w:val="clear" w:color="auto" w:fill="auto"/>
        <w:tabs>
          <w:tab w:val="left" w:pos="514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 xml:space="preserve">При уклонении Заказчика от получения информационного листа и счета-фактуры в срок до 14 числа месяца, следующего </w:t>
      </w:r>
      <w:proofErr w:type="gramStart"/>
      <w:r w:rsidRPr="00A95069">
        <w:rPr>
          <w:sz w:val="24"/>
          <w:szCs w:val="24"/>
        </w:rPr>
        <w:t>за</w:t>
      </w:r>
      <w:proofErr w:type="gramEnd"/>
      <w:r w:rsidRPr="00A95069">
        <w:rPr>
          <w:sz w:val="24"/>
          <w:szCs w:val="24"/>
        </w:rPr>
        <w:t xml:space="preserve"> отчетным, они считаются подписанными. В </w:t>
      </w:r>
      <w:r w:rsidRPr="00A95069">
        <w:rPr>
          <w:sz w:val="24"/>
          <w:szCs w:val="24"/>
        </w:rPr>
        <w:lastRenderedPageBreak/>
        <w:t xml:space="preserve">этом случае Поставщик в срок до 20 числа месяца, следующего за </w:t>
      </w:r>
      <w:proofErr w:type="gramStart"/>
      <w:r w:rsidRPr="00A95069">
        <w:rPr>
          <w:sz w:val="24"/>
          <w:szCs w:val="24"/>
        </w:rPr>
        <w:t>отчетным</w:t>
      </w:r>
      <w:proofErr w:type="gramEnd"/>
      <w:r w:rsidRPr="00A95069">
        <w:rPr>
          <w:sz w:val="24"/>
          <w:szCs w:val="24"/>
        </w:rPr>
        <w:t xml:space="preserve">, направляет вышеуказанные документы почтой по адресу Заказчика, указанному </w:t>
      </w:r>
      <w:r w:rsidRPr="00A95069">
        <w:rPr>
          <w:rStyle w:val="1"/>
          <w:sz w:val="24"/>
          <w:szCs w:val="24"/>
        </w:rPr>
        <w:t>в нас</w:t>
      </w:r>
      <w:r w:rsidRPr="00A95069">
        <w:rPr>
          <w:sz w:val="24"/>
          <w:szCs w:val="24"/>
        </w:rPr>
        <w:t>тоящем договоре.</w:t>
      </w:r>
    </w:p>
    <w:p w:rsidR="00A95069" w:rsidRPr="00A95069" w:rsidRDefault="00A95069" w:rsidP="00A95069">
      <w:pPr>
        <w:pStyle w:val="11"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10" w:lineRule="exact"/>
        <w:jc w:val="center"/>
        <w:rPr>
          <w:sz w:val="24"/>
          <w:szCs w:val="24"/>
        </w:rPr>
      </w:pPr>
      <w:bookmarkStart w:id="0" w:name="bookmark0"/>
      <w:r w:rsidRPr="00A95069">
        <w:rPr>
          <w:sz w:val="24"/>
          <w:szCs w:val="24"/>
        </w:rPr>
        <w:t>ОБЯЗАННОСТИ СТОРОН</w:t>
      </w:r>
      <w:bookmarkEnd w:id="0"/>
    </w:p>
    <w:p w:rsidR="00A95069" w:rsidRPr="00A95069" w:rsidRDefault="00A95069" w:rsidP="00A95069">
      <w:pPr>
        <w:pStyle w:val="20"/>
        <w:numPr>
          <w:ilvl w:val="1"/>
          <w:numId w:val="2"/>
        </w:numPr>
        <w:shd w:val="clear" w:color="auto" w:fill="auto"/>
        <w:tabs>
          <w:tab w:val="left" w:pos="442"/>
        </w:tabs>
        <w:spacing w:after="0"/>
        <w:jc w:val="both"/>
        <w:rPr>
          <w:sz w:val="24"/>
          <w:szCs w:val="24"/>
        </w:rPr>
      </w:pPr>
      <w:r w:rsidRPr="00A95069">
        <w:rPr>
          <w:sz w:val="24"/>
          <w:szCs w:val="24"/>
        </w:rPr>
        <w:t>Поставщик обязуется:</w:t>
      </w:r>
    </w:p>
    <w:p w:rsidR="00A95069" w:rsidRPr="00A95069" w:rsidRDefault="00A95069" w:rsidP="00A95069">
      <w:pPr>
        <w:pStyle w:val="21"/>
        <w:numPr>
          <w:ilvl w:val="2"/>
          <w:numId w:val="2"/>
        </w:numPr>
        <w:shd w:val="clear" w:color="auto" w:fill="auto"/>
        <w:tabs>
          <w:tab w:val="left" w:pos="826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Выдать представителю Заказчика по доверенности карты не позднее 3-х дней с момента произведенной Заказчиком оплаты стоимости карт.</w:t>
      </w:r>
    </w:p>
    <w:p w:rsidR="00A95069" w:rsidRPr="00A95069" w:rsidRDefault="00A95069" w:rsidP="00A95069">
      <w:pPr>
        <w:pStyle w:val="21"/>
        <w:numPr>
          <w:ilvl w:val="2"/>
          <w:numId w:val="2"/>
        </w:numPr>
        <w:shd w:val="clear" w:color="auto" w:fill="auto"/>
        <w:tabs>
          <w:tab w:val="left" w:pos="812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При утере Заказчиком карты заблокировать работу по ней в течение 24 часов с момента письменного извещения (за подписью руководителя, либо уполномоченных лиц с указанием полномочий).</w:t>
      </w:r>
    </w:p>
    <w:p w:rsidR="00A95069" w:rsidRPr="00A95069" w:rsidRDefault="00A95069" w:rsidP="00A95069">
      <w:pPr>
        <w:pStyle w:val="21"/>
        <w:numPr>
          <w:ilvl w:val="2"/>
          <w:numId w:val="2"/>
        </w:numPr>
        <w:shd w:val="clear" w:color="auto" w:fill="auto"/>
        <w:tabs>
          <w:tab w:val="left" w:pos="956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Исполнять заявки ответственного лица до момента получения письменного уведомления об изменении его полномочий, связанных с исполнением настоящего договора, или о назначении нового ответственного лица.</w:t>
      </w:r>
    </w:p>
    <w:p w:rsidR="00A95069" w:rsidRPr="00A95069" w:rsidRDefault="00A95069" w:rsidP="00A95069">
      <w:pPr>
        <w:pStyle w:val="21"/>
        <w:numPr>
          <w:ilvl w:val="2"/>
          <w:numId w:val="2"/>
        </w:numPr>
        <w:shd w:val="clear" w:color="auto" w:fill="auto"/>
        <w:tabs>
          <w:tab w:val="left" w:pos="836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Информировать Заказчика по его просьбе о текущем остатке неиспользованных средств.</w:t>
      </w:r>
    </w:p>
    <w:p w:rsidR="00A95069" w:rsidRPr="00A95069" w:rsidRDefault="00A95069" w:rsidP="00A95069">
      <w:pPr>
        <w:pStyle w:val="20"/>
        <w:numPr>
          <w:ilvl w:val="1"/>
          <w:numId w:val="2"/>
        </w:numPr>
        <w:shd w:val="clear" w:color="auto" w:fill="auto"/>
        <w:tabs>
          <w:tab w:val="left" w:pos="442"/>
        </w:tabs>
        <w:spacing w:after="0"/>
        <w:jc w:val="both"/>
        <w:rPr>
          <w:sz w:val="24"/>
          <w:szCs w:val="24"/>
        </w:rPr>
      </w:pPr>
      <w:r w:rsidRPr="00A95069">
        <w:rPr>
          <w:sz w:val="24"/>
          <w:szCs w:val="24"/>
        </w:rPr>
        <w:t>Заказчик обязуется:</w:t>
      </w:r>
    </w:p>
    <w:p w:rsidR="00A95069" w:rsidRPr="00A95069" w:rsidRDefault="00A95069" w:rsidP="00A95069">
      <w:pPr>
        <w:pStyle w:val="21"/>
        <w:numPr>
          <w:ilvl w:val="2"/>
          <w:numId w:val="2"/>
        </w:numPr>
        <w:shd w:val="clear" w:color="auto" w:fill="auto"/>
        <w:tabs>
          <w:tab w:val="left" w:pos="908"/>
        </w:tabs>
        <w:spacing w:before="0" w:after="0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Не </w:t>
      </w:r>
      <w:r w:rsidRPr="00A95069">
        <w:rPr>
          <w:sz w:val="24"/>
          <w:szCs w:val="24"/>
        </w:rPr>
        <w:t>передавать карту в пользование другим лицам, а также предпринимать необходимые меры для предотвращения утраты, порчи, хищения карты.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721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Предоставить Поставщику заверенные заявки на выдачу карт с указанием требуемых лимитов по количеству и типу нефтепродуктов.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Внести на расчетный счет Поставщика безналичным путем или наличными в кассу Поставщика, либо иным способом по согласию сторон стоимость карт.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673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 xml:space="preserve">Производить перечисления денежных средств за нефтепродукты на расчетный счет Поставщика, с указанием в графе </w:t>
      </w:r>
      <w:r w:rsidRPr="00A95069">
        <w:rPr>
          <w:rStyle w:val="0pt"/>
          <w:sz w:val="24"/>
          <w:szCs w:val="24"/>
        </w:rPr>
        <w:t xml:space="preserve">«Назначение платежа» - за ГСМ по карте </w:t>
      </w:r>
      <w:r w:rsidRPr="00A95069">
        <w:rPr>
          <w:sz w:val="24"/>
          <w:szCs w:val="24"/>
        </w:rPr>
        <w:t xml:space="preserve">в течение </w:t>
      </w:r>
      <w:r w:rsidR="004D771F">
        <w:rPr>
          <w:sz w:val="24"/>
          <w:szCs w:val="24"/>
        </w:rPr>
        <w:t>_______</w:t>
      </w:r>
      <w:proofErr w:type="gramStart"/>
      <w:r w:rsidR="004D771F">
        <w:rPr>
          <w:sz w:val="24"/>
          <w:szCs w:val="24"/>
        </w:rPr>
        <w:t>_</w:t>
      </w:r>
      <w:r w:rsidRPr="00A95069">
        <w:rPr>
          <w:sz w:val="24"/>
          <w:szCs w:val="24"/>
        </w:rPr>
        <w:t>-</w:t>
      </w:r>
      <w:proofErr w:type="gramEnd"/>
      <w:r w:rsidRPr="00A95069">
        <w:rPr>
          <w:sz w:val="24"/>
          <w:szCs w:val="24"/>
        </w:rPr>
        <w:t>х банковских дней с момента выписки счета (п.3.6.).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692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Своевременно получать счет-фактуру, товарную накладную и информационный лист в офисе Поставщика, либо на АЗС. Нарушение указанного пункта (</w:t>
      </w:r>
      <w:proofErr w:type="gramStart"/>
      <w:r w:rsidRPr="00A95069">
        <w:rPr>
          <w:sz w:val="24"/>
          <w:szCs w:val="24"/>
        </w:rPr>
        <w:t>не получение</w:t>
      </w:r>
      <w:proofErr w:type="gramEnd"/>
      <w:r w:rsidRPr="00A95069">
        <w:rPr>
          <w:sz w:val="24"/>
          <w:szCs w:val="24"/>
        </w:rPr>
        <w:t xml:space="preserve"> счета-фактуры, товарной накладной и информационного листа в установленный срок) не отменяет действие п. 3.8.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754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Предоставить доверенность установленной формы на получаемые нефтепродукты в отчетном месяце.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682"/>
        </w:tabs>
        <w:spacing w:before="0" w:after="0"/>
        <w:rPr>
          <w:sz w:val="24"/>
          <w:szCs w:val="24"/>
        </w:rPr>
      </w:pPr>
      <w:r w:rsidRPr="00A95069">
        <w:rPr>
          <w:sz w:val="24"/>
          <w:szCs w:val="24"/>
        </w:rPr>
        <w:t>Бережно обращаться с предоставленными картами.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620"/>
        </w:tabs>
        <w:spacing w:before="0" w:after="0"/>
        <w:rPr>
          <w:sz w:val="24"/>
          <w:szCs w:val="24"/>
        </w:rPr>
      </w:pPr>
      <w:r w:rsidRPr="00A95069">
        <w:rPr>
          <w:sz w:val="24"/>
          <w:szCs w:val="24"/>
        </w:rPr>
        <w:t>При утрате карты незамедлительно письменно сообщить об этом Поставщику.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783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Своевременно письменно информировать Поставщика об изменении своего адреса, почтовых реквизитов, контактного телефона.</w:t>
      </w:r>
    </w:p>
    <w:p w:rsidR="00A95069" w:rsidRPr="00A95069" w:rsidRDefault="00A95069" w:rsidP="00A95069">
      <w:pPr>
        <w:pStyle w:val="21"/>
        <w:numPr>
          <w:ilvl w:val="0"/>
          <w:numId w:val="4"/>
        </w:numPr>
        <w:shd w:val="clear" w:color="auto" w:fill="auto"/>
        <w:tabs>
          <w:tab w:val="left" w:pos="807"/>
        </w:tabs>
        <w:spacing w:before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После заправки на АЗС при помощи карты кассовый аппарат распечатает чек о совершенной заправке по этой карте, водитель должен забрать его у оператора АЗС.</w:t>
      </w:r>
    </w:p>
    <w:p w:rsidR="00A95069" w:rsidRPr="00A95069" w:rsidRDefault="00A95069" w:rsidP="00A95069">
      <w:pPr>
        <w:pStyle w:val="20"/>
        <w:numPr>
          <w:ilvl w:val="0"/>
          <w:numId w:val="2"/>
        </w:numPr>
        <w:shd w:val="clear" w:color="auto" w:fill="auto"/>
        <w:tabs>
          <w:tab w:val="left" w:pos="142"/>
        </w:tabs>
        <w:spacing w:after="0"/>
        <w:rPr>
          <w:sz w:val="24"/>
          <w:szCs w:val="24"/>
        </w:rPr>
      </w:pPr>
      <w:r w:rsidRPr="00A95069">
        <w:rPr>
          <w:sz w:val="24"/>
          <w:szCs w:val="24"/>
        </w:rPr>
        <w:t>ПОРЯДОК РАСЧЕТОВ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1585"/>
        </w:tabs>
        <w:spacing w:before="0" w:after="0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Расчётный </w:t>
      </w:r>
      <w:r w:rsidRPr="00A95069">
        <w:rPr>
          <w:sz w:val="24"/>
          <w:szCs w:val="24"/>
        </w:rPr>
        <w:t>период - один календарный месяц. Заказчик обязан перечислить денежные средства за поставленный Товар до 15 числа календарного месяца, следующего за месяцем поставки Товара.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529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Отпускная цена нефтепродуктов устанавливается на уровне цены АЗС на момент заправки.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452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При нарушении срока оплаты Заказчиком по настоящему договору, Поставщик 16 числа календарного месяца останавливает реализацию нефтепродуктов, путём блокирования карты Заказчика до поступления оплаты. При погашении задолженности реализация нефтепродуктов возобновляется.</w:t>
      </w:r>
    </w:p>
    <w:p w:rsidR="00A95069" w:rsidRPr="00A95069" w:rsidRDefault="00A95069" w:rsidP="00A95069">
      <w:pPr>
        <w:pStyle w:val="21"/>
        <w:numPr>
          <w:ilvl w:val="1"/>
          <w:numId w:val="2"/>
        </w:numPr>
        <w:shd w:val="clear" w:color="auto" w:fill="auto"/>
        <w:tabs>
          <w:tab w:val="left" w:pos="505"/>
        </w:tabs>
        <w:spacing w:before="0" w:after="0"/>
        <w:ind w:right="20"/>
        <w:rPr>
          <w:sz w:val="24"/>
          <w:szCs w:val="24"/>
        </w:rPr>
      </w:pPr>
      <w:r w:rsidRPr="00A95069">
        <w:rPr>
          <w:sz w:val="24"/>
          <w:szCs w:val="24"/>
        </w:rPr>
        <w:t>Моментом оплаты в смысле настоящего договора считается поступление денежных средств на расчетный счет Поставщика.</w:t>
      </w:r>
    </w:p>
    <w:p w:rsidR="00A95069" w:rsidRPr="00A95069" w:rsidRDefault="00A95069" w:rsidP="00A95069">
      <w:pPr>
        <w:pStyle w:val="a5"/>
        <w:shd w:val="clear" w:color="auto" w:fill="auto"/>
        <w:spacing w:line="220" w:lineRule="exact"/>
        <w:rPr>
          <w:sz w:val="24"/>
          <w:szCs w:val="24"/>
        </w:rPr>
      </w:pPr>
    </w:p>
    <w:p w:rsidR="00A95069" w:rsidRPr="00A95069" w:rsidRDefault="00A95069" w:rsidP="00A95069">
      <w:pPr>
        <w:pStyle w:val="a5"/>
        <w:shd w:val="clear" w:color="auto" w:fill="auto"/>
        <w:spacing w:line="220" w:lineRule="exact"/>
        <w:jc w:val="center"/>
        <w:rPr>
          <w:sz w:val="24"/>
          <w:szCs w:val="24"/>
        </w:rPr>
      </w:pPr>
      <w:r w:rsidRPr="00A95069">
        <w:rPr>
          <w:sz w:val="24"/>
          <w:szCs w:val="24"/>
        </w:rPr>
        <w:t>6. СРОК ДЕЙСТВИЯ ДОГОВОРА</w:t>
      </w:r>
    </w:p>
    <w:p w:rsidR="00A95069" w:rsidRPr="00A95069" w:rsidRDefault="00A95069" w:rsidP="00A95069">
      <w:pPr>
        <w:pStyle w:val="21"/>
        <w:numPr>
          <w:ilvl w:val="0"/>
          <w:numId w:val="5"/>
        </w:numPr>
        <w:shd w:val="clear" w:color="auto" w:fill="auto"/>
        <w:tabs>
          <w:tab w:val="left" w:pos="438"/>
        </w:tabs>
        <w:spacing w:before="0" w:after="0"/>
        <w:rPr>
          <w:sz w:val="24"/>
          <w:szCs w:val="24"/>
        </w:rPr>
      </w:pPr>
      <w:r w:rsidRPr="00A95069">
        <w:rPr>
          <w:sz w:val="24"/>
          <w:szCs w:val="24"/>
        </w:rPr>
        <w:t>Настоящий договор вступает в силу с «01» января 201</w:t>
      </w:r>
      <w:r>
        <w:rPr>
          <w:sz w:val="24"/>
          <w:szCs w:val="24"/>
        </w:rPr>
        <w:t>7</w:t>
      </w:r>
      <w:r w:rsidRPr="00A95069">
        <w:rPr>
          <w:sz w:val="24"/>
          <w:szCs w:val="24"/>
        </w:rPr>
        <w:t xml:space="preserve"> года по «31» декабря 201</w:t>
      </w:r>
      <w:r>
        <w:rPr>
          <w:sz w:val="24"/>
          <w:szCs w:val="24"/>
        </w:rPr>
        <w:t xml:space="preserve">7 </w:t>
      </w:r>
      <w:r>
        <w:rPr>
          <w:sz w:val="24"/>
          <w:szCs w:val="24"/>
        </w:rPr>
        <w:lastRenderedPageBreak/>
        <w:t xml:space="preserve">года и пролонгируется на следующий год в случае отсутствия заявки на расторжении договора за 1 месяц до его окончания. </w:t>
      </w:r>
    </w:p>
    <w:p w:rsidR="00A95069" w:rsidRPr="00A95069" w:rsidRDefault="00A95069" w:rsidP="00A95069">
      <w:pPr>
        <w:pStyle w:val="21"/>
        <w:numPr>
          <w:ilvl w:val="0"/>
          <w:numId w:val="5"/>
        </w:numPr>
        <w:shd w:val="clear" w:color="auto" w:fill="auto"/>
        <w:tabs>
          <w:tab w:val="left" w:pos="471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Настоящий договор может быть изменен либо расторгнут по соглашению Сторон, что оформляется в письменном виде.</w:t>
      </w:r>
    </w:p>
    <w:p w:rsidR="00A95069" w:rsidRPr="00A95069" w:rsidRDefault="00A95069" w:rsidP="00A95069">
      <w:pPr>
        <w:pStyle w:val="21"/>
        <w:numPr>
          <w:ilvl w:val="0"/>
          <w:numId w:val="5"/>
        </w:numPr>
        <w:shd w:val="clear" w:color="auto" w:fill="auto"/>
        <w:tabs>
          <w:tab w:val="left" w:pos="462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Для расторжения настоящего договора Сторона, желающая его расторгнуть, направляет письменное заявление второй Стороне, которая, в свою очередь обязана дать письменный ответ в двухнедельный срок.</w:t>
      </w:r>
    </w:p>
    <w:p w:rsidR="00A95069" w:rsidRPr="00A95069" w:rsidRDefault="00A95069" w:rsidP="00A95069">
      <w:pPr>
        <w:pStyle w:val="21"/>
        <w:numPr>
          <w:ilvl w:val="0"/>
          <w:numId w:val="5"/>
        </w:numPr>
        <w:shd w:val="clear" w:color="auto" w:fill="auto"/>
        <w:tabs>
          <w:tab w:val="left" w:pos="495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При расторжении договора Стороны в течение двух недель с момента расторжения, проводят сверку взаимных обязательств, оформляемую актом сверки, и проводят окончательный взаиморасчет.</w:t>
      </w:r>
    </w:p>
    <w:p w:rsidR="00A95069" w:rsidRPr="00A95069" w:rsidRDefault="00A95069" w:rsidP="00A95069">
      <w:pPr>
        <w:pStyle w:val="20"/>
        <w:shd w:val="clear" w:color="auto" w:fill="auto"/>
        <w:spacing w:after="0"/>
        <w:rPr>
          <w:sz w:val="24"/>
          <w:szCs w:val="24"/>
        </w:rPr>
      </w:pPr>
      <w:r w:rsidRPr="00A95069">
        <w:rPr>
          <w:sz w:val="24"/>
          <w:szCs w:val="24"/>
        </w:rPr>
        <w:t>7. ПРОЧИЕ УСЛОВИЯ</w:t>
      </w:r>
    </w:p>
    <w:p w:rsidR="00A95069" w:rsidRPr="00A95069" w:rsidRDefault="00A95069" w:rsidP="00A95069">
      <w:pPr>
        <w:pStyle w:val="21"/>
        <w:numPr>
          <w:ilvl w:val="0"/>
          <w:numId w:val="6"/>
        </w:numPr>
        <w:shd w:val="clear" w:color="auto" w:fill="auto"/>
        <w:tabs>
          <w:tab w:val="left" w:pos="466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Споры сторон и изменения условий договора решаются по обоюдному согласию путем переговоров и оформляются дополнительным соглашением, которое является неотъемлемой частью настоящего договора.</w:t>
      </w:r>
    </w:p>
    <w:p w:rsidR="00A95069" w:rsidRPr="00A95069" w:rsidRDefault="00A95069" w:rsidP="00A95069">
      <w:pPr>
        <w:pStyle w:val="21"/>
        <w:numPr>
          <w:ilvl w:val="0"/>
          <w:numId w:val="6"/>
        </w:numPr>
        <w:shd w:val="clear" w:color="auto" w:fill="auto"/>
        <w:tabs>
          <w:tab w:val="left" w:pos="471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95069" w:rsidRPr="00A95069" w:rsidRDefault="00A95069" w:rsidP="00A95069">
      <w:pPr>
        <w:pStyle w:val="21"/>
        <w:numPr>
          <w:ilvl w:val="0"/>
          <w:numId w:val="6"/>
        </w:numPr>
        <w:shd w:val="clear" w:color="auto" w:fill="auto"/>
        <w:tabs>
          <w:tab w:val="left" w:pos="481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При разрешении споров и разногласий Поставщик и Заказчик признают юридическую значимость сформированных в системе отпуска нефтепродуктов по картам электронных (а также составленных с использованием электронно-механических устройств) документов и считают такие документы, эквивалентными письменным документам, заверенным подписями Заказчика и Поставщика.</w:t>
      </w:r>
    </w:p>
    <w:p w:rsidR="00A95069" w:rsidRPr="00A95069" w:rsidRDefault="00A95069" w:rsidP="00A95069">
      <w:pPr>
        <w:pStyle w:val="21"/>
        <w:numPr>
          <w:ilvl w:val="0"/>
          <w:numId w:val="6"/>
        </w:numPr>
        <w:shd w:val="clear" w:color="auto" w:fill="auto"/>
        <w:tabs>
          <w:tab w:val="left" w:pos="476"/>
        </w:tabs>
        <w:spacing w:before="0" w:after="0"/>
        <w:ind w:right="280"/>
        <w:rPr>
          <w:sz w:val="24"/>
          <w:szCs w:val="24"/>
        </w:rPr>
      </w:pPr>
      <w:r w:rsidRPr="00A95069">
        <w:rPr>
          <w:sz w:val="24"/>
          <w:szCs w:val="24"/>
        </w:rPr>
        <w:t>Споры, по которым не достигнуто соглашения, решаются на основании действующего законодательства РФ или в Арбитражном суде Республики Алтай.</w:t>
      </w:r>
    </w:p>
    <w:p w:rsidR="00A95069" w:rsidRPr="00A95069" w:rsidRDefault="00A95069" w:rsidP="00A95069">
      <w:pPr>
        <w:pStyle w:val="20"/>
        <w:shd w:val="clear" w:color="auto" w:fill="auto"/>
        <w:spacing w:after="318" w:line="210" w:lineRule="exact"/>
        <w:rPr>
          <w:sz w:val="24"/>
          <w:szCs w:val="24"/>
        </w:rPr>
      </w:pPr>
      <w:r w:rsidRPr="00A95069">
        <w:rPr>
          <w:rStyle w:val="22"/>
          <w:sz w:val="24"/>
          <w:szCs w:val="24"/>
        </w:rPr>
        <w:t>8. Реквизиты сторон</w:t>
      </w:r>
    </w:p>
    <w:p w:rsidR="00A95069" w:rsidRPr="00A95069" w:rsidRDefault="00A95069" w:rsidP="00A950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5069">
        <w:rPr>
          <w:rFonts w:ascii="Times New Roman" w:hAnsi="Times New Roman" w:cs="Times New Roman"/>
          <w:b/>
          <w:sz w:val="24"/>
          <w:szCs w:val="24"/>
        </w:rPr>
        <w:t>М.</w:t>
      </w:r>
      <w:proofErr w:type="gramStart"/>
      <w:r w:rsidRPr="00A95069">
        <w:rPr>
          <w:rFonts w:ascii="Times New Roman" w:hAnsi="Times New Roman" w:cs="Times New Roman"/>
          <w:b/>
          <w:sz w:val="24"/>
          <w:szCs w:val="24"/>
        </w:rPr>
        <w:t>П</w:t>
      </w:r>
      <w:bookmarkStart w:id="1" w:name="_GoBack"/>
      <w:bookmarkEnd w:id="1"/>
      <w:proofErr w:type="gramEnd"/>
    </w:p>
    <w:sectPr w:rsidR="00A95069" w:rsidRPr="00A95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364A"/>
    <w:multiLevelType w:val="multilevel"/>
    <w:tmpl w:val="047A0B1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640B73"/>
    <w:multiLevelType w:val="multilevel"/>
    <w:tmpl w:val="B87CF656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A46B4A"/>
    <w:multiLevelType w:val="multilevel"/>
    <w:tmpl w:val="68F6216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956E87"/>
    <w:multiLevelType w:val="multilevel"/>
    <w:tmpl w:val="0EB0CA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E04433"/>
    <w:multiLevelType w:val="multilevel"/>
    <w:tmpl w:val="273A3CD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3C6D6F"/>
    <w:multiLevelType w:val="multilevel"/>
    <w:tmpl w:val="0EAAD01A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69"/>
    <w:rsid w:val="004D771F"/>
    <w:rsid w:val="006B50D0"/>
    <w:rsid w:val="00A9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A9506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9506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9506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A95069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95069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21">
    <w:name w:val="Основной текст2"/>
    <w:basedOn w:val="a"/>
    <w:link w:val="a3"/>
    <w:rsid w:val="00A95069"/>
    <w:pPr>
      <w:widowControl w:val="0"/>
      <w:shd w:val="clear" w:color="auto" w:fill="FFFFFF"/>
      <w:spacing w:before="300" w:after="24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1">
    <w:name w:val="Основной текст1"/>
    <w:basedOn w:val="a3"/>
    <w:rsid w:val="00A95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A9506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A95069"/>
    <w:pPr>
      <w:widowControl w:val="0"/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4">
    <w:name w:val="Колонтитул_"/>
    <w:basedOn w:val="a0"/>
    <w:link w:val="a5"/>
    <w:rsid w:val="00A95069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a5">
    <w:name w:val="Колонтитул"/>
    <w:basedOn w:val="a"/>
    <w:link w:val="a4"/>
    <w:rsid w:val="00A9506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</w:rPr>
  </w:style>
  <w:style w:type="character" w:customStyle="1" w:styleId="22">
    <w:name w:val="Основной текст (2) + Малые прописные"/>
    <w:basedOn w:val="2"/>
    <w:rsid w:val="00A950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6">
    <w:name w:val="Hyperlink"/>
    <w:uiPriority w:val="99"/>
    <w:rsid w:val="00A95069"/>
    <w:rPr>
      <w:color w:val="0000FF"/>
      <w:u w:val="single"/>
    </w:rPr>
  </w:style>
  <w:style w:type="character" w:customStyle="1" w:styleId="70">
    <w:name w:val="Заголовок 7 Знак"/>
    <w:basedOn w:val="a0"/>
    <w:link w:val="7"/>
    <w:rsid w:val="00A950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A9506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9506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95069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A95069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95069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21">
    <w:name w:val="Основной текст2"/>
    <w:basedOn w:val="a"/>
    <w:link w:val="a3"/>
    <w:rsid w:val="00A95069"/>
    <w:pPr>
      <w:widowControl w:val="0"/>
      <w:shd w:val="clear" w:color="auto" w:fill="FFFFFF"/>
      <w:spacing w:before="300" w:after="24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1">
    <w:name w:val="Основной текст1"/>
    <w:basedOn w:val="a3"/>
    <w:rsid w:val="00A95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A9506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A95069"/>
    <w:pPr>
      <w:widowControl w:val="0"/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4">
    <w:name w:val="Колонтитул_"/>
    <w:basedOn w:val="a0"/>
    <w:link w:val="a5"/>
    <w:rsid w:val="00A95069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a5">
    <w:name w:val="Колонтитул"/>
    <w:basedOn w:val="a"/>
    <w:link w:val="a4"/>
    <w:rsid w:val="00A9506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</w:rPr>
  </w:style>
  <w:style w:type="character" w:customStyle="1" w:styleId="22">
    <w:name w:val="Основной текст (2) + Малые прописные"/>
    <w:basedOn w:val="2"/>
    <w:rsid w:val="00A950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6">
    <w:name w:val="Hyperlink"/>
    <w:uiPriority w:val="99"/>
    <w:rsid w:val="00A95069"/>
    <w:rPr>
      <w:color w:val="0000FF"/>
      <w:u w:val="single"/>
    </w:rPr>
  </w:style>
  <w:style w:type="character" w:customStyle="1" w:styleId="70">
    <w:name w:val="Заголовок 7 Знак"/>
    <w:basedOn w:val="a0"/>
    <w:link w:val="7"/>
    <w:rsid w:val="00A950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</dc:creator>
  <cp:lastModifiedBy>Constantin</cp:lastModifiedBy>
  <cp:revision>2</cp:revision>
  <dcterms:created xsi:type="dcterms:W3CDTF">2016-12-20T08:08:00Z</dcterms:created>
  <dcterms:modified xsi:type="dcterms:W3CDTF">2016-12-21T09:11:00Z</dcterms:modified>
</cp:coreProperties>
</file>